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66407" w14:textId="15C9619D" w:rsidR="00A70BBF" w:rsidRPr="009659C1" w:rsidRDefault="00A70BBF" w:rsidP="009659C1">
      <w:pPr>
        <w:spacing w:line="360" w:lineRule="auto"/>
        <w:rPr>
          <w:b/>
          <w:sz w:val="20"/>
          <w:szCs w:val="20"/>
        </w:rPr>
      </w:pPr>
    </w:p>
    <w:p w14:paraId="1165B311" w14:textId="31825227" w:rsidR="0063117E" w:rsidRPr="00924624" w:rsidRDefault="0063117E" w:rsidP="0063117E">
      <w:pPr>
        <w:jc w:val="center"/>
        <w:rPr>
          <w:b/>
          <w:bCs/>
        </w:rPr>
      </w:pPr>
      <w:r w:rsidRPr="00924624">
        <w:rPr>
          <w:b/>
          <w:bCs/>
        </w:rPr>
        <w:t>PAMUKKALE ÜNİVERSİTESİ SPOR KÜLTÜR VE SAĞLIK DAİRE BAŞKANLIĞINA</w:t>
      </w:r>
    </w:p>
    <w:p w14:paraId="7F0FDA91" w14:textId="31747003" w:rsidR="0063117E" w:rsidRPr="00924624" w:rsidRDefault="0063117E" w:rsidP="003A2CD7">
      <w:pPr>
        <w:jc w:val="center"/>
        <w:rPr>
          <w:b/>
          <w:bCs/>
        </w:rPr>
      </w:pPr>
      <w:r w:rsidRPr="00924624">
        <w:rPr>
          <w:b/>
          <w:bCs/>
        </w:rPr>
        <w:t>EGEKAF KATILIM VE YARIŞMA DOSYASI</w:t>
      </w:r>
    </w:p>
    <w:p w14:paraId="1E40F50C" w14:textId="77777777" w:rsidR="0063117E" w:rsidRPr="00924624" w:rsidRDefault="0063117E" w:rsidP="00F87C08">
      <w:pPr>
        <w:rPr>
          <w:b/>
          <w:bCs/>
        </w:rPr>
      </w:pPr>
    </w:p>
    <w:p w14:paraId="3D059750" w14:textId="767C896E" w:rsidR="0063117E" w:rsidRPr="00924624" w:rsidRDefault="0063117E" w:rsidP="0063117E">
      <w:pPr>
        <w:jc w:val="both"/>
      </w:pPr>
      <w:r w:rsidRPr="00924624">
        <w:rPr>
          <w:b/>
          <w:bCs/>
        </w:rPr>
        <w:t>HEDEF KİTLE:</w:t>
      </w:r>
      <w:r w:rsidRPr="00924624">
        <w:t xml:space="preserve"> </w:t>
      </w:r>
      <w:r w:rsidR="00F87C08" w:rsidRPr="00924624">
        <w:t xml:space="preserve">Fuara katılım sağlayacak </w:t>
      </w:r>
      <w:r w:rsidR="00AB0E40" w:rsidRPr="00AB3875">
        <w:t>EGEKAF’2</w:t>
      </w:r>
      <w:r w:rsidR="00AB0E40">
        <w:t>3</w:t>
      </w:r>
      <w:r w:rsidR="00AB0E40" w:rsidRPr="00AB3875">
        <w:t xml:space="preserve"> kapsamındaki </w:t>
      </w:r>
      <w:r w:rsidR="00F87C08" w:rsidRPr="00924624">
        <w:t>15 paydaş üniversite öğrencileri ve Pamukkale Üniversitesi öğrencileri</w:t>
      </w:r>
    </w:p>
    <w:p w14:paraId="498231F1" w14:textId="1F630A81" w:rsidR="00C17A5C" w:rsidRPr="00924624" w:rsidRDefault="0063117E" w:rsidP="0063117E">
      <w:pPr>
        <w:jc w:val="both"/>
      </w:pPr>
      <w:r w:rsidRPr="00924624">
        <w:rPr>
          <w:b/>
          <w:bCs/>
        </w:rPr>
        <w:t>AMAÇ:</w:t>
      </w:r>
      <w:r w:rsidRPr="00924624">
        <w:t xml:space="preserve"> S</w:t>
      </w:r>
      <w:r w:rsidR="00F87C08" w:rsidRPr="00924624">
        <w:t xml:space="preserve">ınır Ötesi E-Ticaret İşlemlerinin Gerçekleştirilmesine İlişkin Adımların Öğrenilmesi </w:t>
      </w:r>
    </w:p>
    <w:p w14:paraId="0D5F5245" w14:textId="77777777" w:rsidR="005D2F2B" w:rsidRPr="00924624" w:rsidRDefault="0063117E" w:rsidP="0063117E">
      <w:pPr>
        <w:jc w:val="both"/>
      </w:pPr>
      <w:r w:rsidRPr="00924624">
        <w:rPr>
          <w:b/>
          <w:bCs/>
        </w:rPr>
        <w:t>İÇERİK:</w:t>
      </w:r>
      <w:r w:rsidRPr="00924624">
        <w:t xml:space="preserve"> </w:t>
      </w:r>
      <w:r w:rsidR="005D2F2B" w:rsidRPr="00924624">
        <w:t>İlk olarak yarışmaya katılan öğrencilerin verilen vaka sorununa getirmiş olduğu sorunların dinlenmesi ve jürinin kararının açıklanması</w:t>
      </w:r>
    </w:p>
    <w:p w14:paraId="5772CA18" w14:textId="3C0C8386" w:rsidR="0063117E" w:rsidRPr="00924624" w:rsidRDefault="005D2F2B" w:rsidP="0063117E">
      <w:pPr>
        <w:jc w:val="both"/>
      </w:pPr>
      <w:r w:rsidRPr="00924624">
        <w:t>Ardından katılımcı firma temsilcilerinin faaliyetlerinin ve tecrübelerinin aktarımına yönelik konuşmaları</w:t>
      </w:r>
    </w:p>
    <w:p w14:paraId="69BFEC9C" w14:textId="3799E644" w:rsidR="0063117E" w:rsidRPr="00924624" w:rsidRDefault="0063117E" w:rsidP="0063117E">
      <w:pPr>
        <w:jc w:val="both"/>
      </w:pPr>
      <w:r w:rsidRPr="00924624">
        <w:rPr>
          <w:b/>
          <w:bCs/>
        </w:rPr>
        <w:t>ÖDÜL:</w:t>
      </w:r>
      <w:r w:rsidRPr="00924624">
        <w:t xml:space="preserve"> Birinci olan grup için</w:t>
      </w:r>
      <w:r w:rsidR="003A61BD" w:rsidRPr="00924624">
        <w:t xml:space="preserve"> (4 Öğrenci)</w:t>
      </w:r>
      <w:r w:rsidRPr="00924624">
        <w:t>: STAJ</w:t>
      </w:r>
      <w:r w:rsidR="005A6A3C" w:rsidRPr="00924624">
        <w:t xml:space="preserve"> (İYZİSHİP)</w:t>
      </w:r>
    </w:p>
    <w:p w14:paraId="02E4FA1D" w14:textId="33729B35" w:rsidR="0063117E" w:rsidRPr="00924624" w:rsidRDefault="0063117E" w:rsidP="0063117E">
      <w:pPr>
        <w:jc w:val="both"/>
      </w:pPr>
      <w:r w:rsidRPr="00924624">
        <w:t>İkinci ve üçüncü olan gruplar için</w:t>
      </w:r>
      <w:r w:rsidR="003A61BD" w:rsidRPr="00924624">
        <w:t xml:space="preserve"> (8 öğrenci)</w:t>
      </w:r>
      <w:r w:rsidRPr="00924624">
        <w:t>: E-Ticaret/E-İhracat eğitimi (WORLDEF)</w:t>
      </w:r>
    </w:p>
    <w:p w14:paraId="255BCB0E" w14:textId="0B077EAA" w:rsidR="0063117E" w:rsidRPr="00924624" w:rsidRDefault="0063117E" w:rsidP="0063117E">
      <w:pPr>
        <w:jc w:val="both"/>
      </w:pPr>
      <w:r w:rsidRPr="00924624">
        <w:rPr>
          <w:b/>
          <w:bCs/>
        </w:rPr>
        <w:t xml:space="preserve">JÜRİ: </w:t>
      </w:r>
      <w:r w:rsidRPr="00924624">
        <w:t>P</w:t>
      </w:r>
      <w:r w:rsidR="005A6A3C" w:rsidRPr="00924624">
        <w:t>rof</w:t>
      </w:r>
      <w:r w:rsidRPr="00924624">
        <w:t>. D</w:t>
      </w:r>
      <w:r w:rsidR="005A6A3C" w:rsidRPr="00924624">
        <w:t>r</w:t>
      </w:r>
      <w:r w:rsidRPr="00924624">
        <w:t>.</w:t>
      </w:r>
      <w:r w:rsidRPr="00924624">
        <w:rPr>
          <w:b/>
          <w:bCs/>
        </w:rPr>
        <w:t xml:space="preserve"> </w:t>
      </w:r>
      <w:r w:rsidRPr="00924624">
        <w:t>İ</w:t>
      </w:r>
      <w:r w:rsidR="005A6A3C" w:rsidRPr="00924624">
        <w:t>lhan</w:t>
      </w:r>
      <w:r w:rsidRPr="00924624">
        <w:t xml:space="preserve"> </w:t>
      </w:r>
      <w:r w:rsidR="005A6A3C" w:rsidRPr="00924624">
        <w:t>K</w:t>
      </w:r>
      <w:r w:rsidR="00353C36" w:rsidRPr="00924624">
        <w:t xml:space="preserve">ÜÇÜKKAPLAN </w:t>
      </w:r>
      <w:r w:rsidRPr="00924624">
        <w:t>/D</w:t>
      </w:r>
      <w:r w:rsidR="005A6A3C" w:rsidRPr="00924624">
        <w:t>r</w:t>
      </w:r>
      <w:r w:rsidRPr="00924624">
        <w:t>. Öğretim Üyesi Murat K</w:t>
      </w:r>
      <w:r w:rsidR="00353C36" w:rsidRPr="00924624">
        <w:t>ANTAR</w:t>
      </w:r>
      <w:r w:rsidRPr="00924624">
        <w:t xml:space="preserve">/ </w:t>
      </w:r>
      <w:r w:rsidR="005A6A3C" w:rsidRPr="00924624">
        <w:t>Ali A</w:t>
      </w:r>
      <w:r w:rsidR="00353C36" w:rsidRPr="00924624">
        <w:t>KKUŞ</w:t>
      </w:r>
      <w:r w:rsidR="005A6A3C" w:rsidRPr="00924624">
        <w:t>/ Ömer N</w:t>
      </w:r>
      <w:r w:rsidR="00353C36" w:rsidRPr="00924624">
        <w:t xml:space="preserve">ART </w:t>
      </w:r>
      <w:r w:rsidR="005A6A3C" w:rsidRPr="00924624">
        <w:t>/</w:t>
      </w:r>
      <w:proofErr w:type="spellStart"/>
      <w:r w:rsidR="005A6A3C" w:rsidRPr="00924624">
        <w:t>Canay</w:t>
      </w:r>
      <w:proofErr w:type="spellEnd"/>
      <w:r w:rsidR="005A6A3C" w:rsidRPr="00924624">
        <w:t xml:space="preserve"> K</w:t>
      </w:r>
      <w:r w:rsidR="00353C36" w:rsidRPr="00924624">
        <w:t>ÖÇKEN</w:t>
      </w:r>
    </w:p>
    <w:p w14:paraId="6501443E" w14:textId="77649AD9" w:rsidR="005A6A3C" w:rsidRPr="00924624" w:rsidRDefault="007317B0" w:rsidP="0063117E">
      <w:pPr>
        <w:jc w:val="both"/>
        <w:rPr>
          <w:b/>
          <w:bCs/>
        </w:rPr>
      </w:pPr>
      <w:r w:rsidRPr="00924624">
        <w:rPr>
          <w:b/>
          <w:bCs/>
        </w:rPr>
        <w:t xml:space="preserve">ETKİNLİK SÜRESİ: </w:t>
      </w:r>
      <w:r w:rsidRPr="00924624">
        <w:t>60 dk.</w:t>
      </w:r>
      <w:r w:rsidRPr="00924624">
        <w:rPr>
          <w:b/>
          <w:bCs/>
        </w:rPr>
        <w:t xml:space="preserve"> </w:t>
      </w:r>
    </w:p>
    <w:p w14:paraId="244F6DA4" w14:textId="40D07E27" w:rsidR="007317B0" w:rsidRPr="00924624" w:rsidRDefault="007317B0" w:rsidP="0063117E">
      <w:pPr>
        <w:jc w:val="both"/>
        <w:rPr>
          <w:b/>
          <w:bCs/>
        </w:rPr>
      </w:pPr>
      <w:r w:rsidRPr="00924624">
        <w:rPr>
          <w:b/>
          <w:bCs/>
        </w:rPr>
        <w:t xml:space="preserve">Etkinlik Katılımcı Sayısı: </w:t>
      </w:r>
      <w:r w:rsidRPr="00924624">
        <w:t xml:space="preserve">En az 300 öğrencinin katılımı beklenmektedir. </w:t>
      </w:r>
    </w:p>
    <w:p w14:paraId="3D791793" w14:textId="7CA3FD39" w:rsidR="0063117E" w:rsidRPr="00924624" w:rsidRDefault="0063117E" w:rsidP="0063117E">
      <w:pPr>
        <w:jc w:val="both"/>
        <w:rPr>
          <w:b/>
          <w:bCs/>
        </w:rPr>
      </w:pPr>
      <w:r w:rsidRPr="00924624">
        <w:rPr>
          <w:b/>
          <w:bCs/>
        </w:rPr>
        <w:t>KATILIM KOŞULLARI:</w:t>
      </w:r>
    </w:p>
    <w:p w14:paraId="3A3679D4" w14:textId="32CD12DC" w:rsidR="005A6A3C" w:rsidRPr="00924624" w:rsidRDefault="005A6A3C" w:rsidP="0063117E">
      <w:pPr>
        <w:jc w:val="both"/>
        <w:rPr>
          <w:b/>
          <w:bCs/>
        </w:rPr>
      </w:pPr>
      <w:r w:rsidRPr="00924624">
        <w:rPr>
          <w:b/>
          <w:bCs/>
        </w:rPr>
        <w:t>*</w:t>
      </w:r>
      <w:r w:rsidR="009D6173" w:rsidRPr="00924624">
        <w:t>Katılımcı</w:t>
      </w:r>
      <w:r w:rsidR="009D6173" w:rsidRPr="00924624">
        <w:rPr>
          <w:b/>
          <w:bCs/>
        </w:rPr>
        <w:t xml:space="preserve"> </w:t>
      </w:r>
      <w:r w:rsidR="009D6173" w:rsidRPr="00924624">
        <w:t>üniversitelerin İktisadi ve İdari Bilimler Fakültesi’ne kayıtlı öğrencisi olmak</w:t>
      </w:r>
    </w:p>
    <w:p w14:paraId="358484E5" w14:textId="63AA4013" w:rsidR="0063117E" w:rsidRPr="00924624" w:rsidRDefault="0063117E" w:rsidP="0063117E">
      <w:pPr>
        <w:jc w:val="both"/>
      </w:pPr>
      <w:r w:rsidRPr="00924624">
        <w:t xml:space="preserve">*Grupta </w:t>
      </w:r>
      <w:r w:rsidR="005A6A3C" w:rsidRPr="00924624">
        <w:t>sözcüsü belirlenerek yarışmaya katılım yazışmalarını yapacak</w:t>
      </w:r>
      <w:r w:rsidR="009D6173" w:rsidRPr="00924624">
        <w:t>tır</w:t>
      </w:r>
      <w:r w:rsidR="005A6A3C" w:rsidRPr="00924624">
        <w:t>.</w:t>
      </w:r>
    </w:p>
    <w:p w14:paraId="7AF0C0B3" w14:textId="46B7F396" w:rsidR="0063117E" w:rsidRPr="00924624" w:rsidRDefault="0063117E" w:rsidP="0063117E">
      <w:pPr>
        <w:jc w:val="both"/>
        <w:rPr>
          <w:b/>
          <w:bCs/>
        </w:rPr>
      </w:pPr>
      <w:r w:rsidRPr="00924624">
        <w:rPr>
          <w:b/>
          <w:bCs/>
        </w:rPr>
        <w:t>*</w:t>
      </w:r>
      <w:r w:rsidRPr="00924624">
        <w:t>Gruplar 4 kişilik olacaktır</w:t>
      </w:r>
      <w:r w:rsidR="009D6173" w:rsidRPr="00924624">
        <w:t xml:space="preserve"> ve grubun ismi olmalıdır.</w:t>
      </w:r>
    </w:p>
    <w:p w14:paraId="011D85BF" w14:textId="77777777" w:rsidR="0063117E" w:rsidRPr="00924624" w:rsidRDefault="0063117E" w:rsidP="0063117E">
      <w:pPr>
        <w:jc w:val="both"/>
      </w:pPr>
      <w:r w:rsidRPr="00924624">
        <w:t xml:space="preserve">*Katılımcılara 10+2 dakika sunum süresi verilecektir. </w:t>
      </w:r>
    </w:p>
    <w:p w14:paraId="5EFA65C7" w14:textId="218C68D1" w:rsidR="00BA3F33" w:rsidRPr="00924624" w:rsidRDefault="0063117E" w:rsidP="0063117E">
      <w:pPr>
        <w:jc w:val="both"/>
      </w:pPr>
      <w:r w:rsidRPr="00924624">
        <w:t xml:space="preserve">*Ön elemeden sonra </w:t>
      </w:r>
      <w:r w:rsidR="00BA3F33" w:rsidRPr="00924624">
        <w:t xml:space="preserve">finale kalan ilk üç grup </w:t>
      </w:r>
      <w:r w:rsidR="005A6A3C" w:rsidRPr="00924624">
        <w:t>vaka</w:t>
      </w:r>
      <w:r w:rsidR="009D6173" w:rsidRPr="00924624">
        <w:t xml:space="preserve"> çözümü sunumu</w:t>
      </w:r>
      <w:r w:rsidRPr="00924624">
        <w:t xml:space="preserve"> EGEKAF</w:t>
      </w:r>
      <w:r w:rsidR="00915FB8" w:rsidRPr="00924624">
        <w:t>’23</w:t>
      </w:r>
      <w:r w:rsidRPr="00924624">
        <w:t xml:space="preserve"> etkinliğinde jüri</w:t>
      </w:r>
      <w:r w:rsidR="009D6173" w:rsidRPr="00924624">
        <w:t xml:space="preserve"> karşısında gerçekleştirilecektir.</w:t>
      </w:r>
      <w:r w:rsidR="00BA3F33" w:rsidRPr="00924624">
        <w:t xml:space="preserve"> Final sıralaması öğrencilerin sunumunun ardından belirlenecektir.</w:t>
      </w:r>
    </w:p>
    <w:p w14:paraId="5A14477A" w14:textId="05ACA112" w:rsidR="00BA3F33" w:rsidRPr="00924624" w:rsidRDefault="00BA3F33" w:rsidP="00BA3F33">
      <w:pPr>
        <w:jc w:val="both"/>
      </w:pPr>
      <w:r w:rsidRPr="00924624">
        <w:t>*Alınan değer ve bilgilerin kaynağı belirtilerek, soruna getirilen çözümlerin ana gerekçe ve nedenlerinin iyi açıklanması gerekmektedir.</w:t>
      </w:r>
    </w:p>
    <w:p w14:paraId="3E5400ED" w14:textId="34FC61D5" w:rsidR="00BA3F33" w:rsidRDefault="0063117E" w:rsidP="0063117E">
      <w:pPr>
        <w:jc w:val="both"/>
      </w:pPr>
      <w:r w:rsidRPr="00924624">
        <w:t>*Konudan bağımsız kişisel görüşlere yer verilme</w:t>
      </w:r>
      <w:r w:rsidR="00BA3F33" w:rsidRPr="00924624">
        <w:t>mesi, hiçbir siyasi ve sosyal slogan ve gündem açıklaması yapılmasına izin verilmeyecektir.</w:t>
      </w:r>
    </w:p>
    <w:p w14:paraId="5141EE10" w14:textId="77777777" w:rsidR="009659C1" w:rsidRDefault="009659C1" w:rsidP="0063117E">
      <w:pPr>
        <w:jc w:val="both"/>
      </w:pPr>
    </w:p>
    <w:p w14:paraId="686CBCBC" w14:textId="62E8173D" w:rsidR="00A62B53" w:rsidRPr="00924624" w:rsidRDefault="00A62B53" w:rsidP="0063117E">
      <w:pPr>
        <w:jc w:val="both"/>
      </w:pPr>
      <w:r>
        <w:rPr>
          <w:b/>
        </w:rPr>
        <w:t>Başvuru ve İletişim İ</w:t>
      </w:r>
      <w:r w:rsidRPr="0080181A">
        <w:rPr>
          <w:b/>
        </w:rPr>
        <w:t>çin:</w:t>
      </w:r>
      <w:r>
        <w:rPr>
          <w:b/>
        </w:rPr>
        <w:t xml:space="preserve"> </w:t>
      </w:r>
      <w:r w:rsidRPr="00A62B53">
        <w:t>Arş. Gör. Nazan MADAK</w:t>
      </w:r>
      <w:r>
        <w:t>, nmadak@pau.edu.tr</w:t>
      </w:r>
    </w:p>
    <w:p w14:paraId="63AEF0A9" w14:textId="77777777" w:rsidR="00A24FE6" w:rsidRPr="00924624" w:rsidRDefault="00A24FE6" w:rsidP="0063117E">
      <w:pPr>
        <w:jc w:val="both"/>
        <w:rPr>
          <w:b/>
          <w:bCs/>
        </w:rPr>
      </w:pPr>
    </w:p>
    <w:p w14:paraId="3C94B5B5" w14:textId="77777777" w:rsidR="003A61BD" w:rsidRDefault="003A61BD" w:rsidP="00A70BBF">
      <w:pPr>
        <w:jc w:val="center"/>
        <w:rPr>
          <w:b/>
          <w:bCs/>
        </w:rPr>
      </w:pPr>
    </w:p>
    <w:p w14:paraId="6F962D23" w14:textId="77777777" w:rsidR="00AB0E40" w:rsidRDefault="00AB0E40" w:rsidP="00A70BBF">
      <w:pPr>
        <w:jc w:val="center"/>
        <w:rPr>
          <w:b/>
          <w:bCs/>
        </w:rPr>
      </w:pPr>
    </w:p>
    <w:p w14:paraId="6F4E8A81" w14:textId="77777777" w:rsidR="00AB0E40" w:rsidRDefault="00AB0E40" w:rsidP="00A70BBF">
      <w:pPr>
        <w:jc w:val="center"/>
        <w:rPr>
          <w:b/>
          <w:bCs/>
        </w:rPr>
      </w:pPr>
    </w:p>
    <w:p w14:paraId="33245B32" w14:textId="77777777" w:rsidR="00AB0E40" w:rsidRDefault="00AB0E40" w:rsidP="00A70BBF">
      <w:pPr>
        <w:jc w:val="center"/>
        <w:rPr>
          <w:b/>
          <w:bCs/>
        </w:rPr>
      </w:pPr>
    </w:p>
    <w:p w14:paraId="14CB4909" w14:textId="77777777" w:rsidR="00AB0E40" w:rsidRDefault="00AB0E40" w:rsidP="00A70BBF">
      <w:pPr>
        <w:jc w:val="center"/>
        <w:rPr>
          <w:b/>
          <w:bCs/>
        </w:rPr>
      </w:pPr>
    </w:p>
    <w:p w14:paraId="55BD96C4" w14:textId="77777777" w:rsidR="00AB0E40" w:rsidRDefault="00AB0E40" w:rsidP="00A70BBF">
      <w:pPr>
        <w:jc w:val="center"/>
        <w:rPr>
          <w:b/>
          <w:bCs/>
        </w:rPr>
      </w:pPr>
    </w:p>
    <w:p w14:paraId="654DB564" w14:textId="77777777" w:rsidR="00AB0E40" w:rsidRDefault="00AB0E40" w:rsidP="00A70BBF">
      <w:pPr>
        <w:jc w:val="center"/>
        <w:rPr>
          <w:b/>
          <w:bCs/>
        </w:rPr>
      </w:pPr>
    </w:p>
    <w:p w14:paraId="7134B583" w14:textId="77777777" w:rsidR="00AB0E40" w:rsidRPr="00924624" w:rsidRDefault="00AB0E40" w:rsidP="00A70BBF">
      <w:pPr>
        <w:jc w:val="center"/>
        <w:rPr>
          <w:b/>
          <w:sz w:val="28"/>
          <w:szCs w:val="28"/>
        </w:rPr>
      </w:pPr>
    </w:p>
    <w:p w14:paraId="4A5BC969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511CB0B7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2249A5CE" w14:textId="69B28525" w:rsidR="003A61BD" w:rsidRDefault="003A61BD" w:rsidP="00A70BBF">
      <w:pPr>
        <w:jc w:val="center"/>
        <w:rPr>
          <w:b/>
          <w:sz w:val="28"/>
          <w:szCs w:val="28"/>
        </w:rPr>
      </w:pPr>
    </w:p>
    <w:p w14:paraId="00AAD6BB" w14:textId="77777777" w:rsidR="009659C1" w:rsidRPr="00924624" w:rsidRDefault="009659C1" w:rsidP="00A70BBF">
      <w:pPr>
        <w:jc w:val="center"/>
        <w:rPr>
          <w:b/>
          <w:sz w:val="28"/>
          <w:szCs w:val="28"/>
        </w:rPr>
      </w:pPr>
    </w:p>
    <w:p w14:paraId="5B07FA05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5A8A30B2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45CA9C72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0C4D7963" w14:textId="77777777" w:rsidR="003A61BD" w:rsidRPr="00924624" w:rsidRDefault="003A61BD" w:rsidP="00924624">
      <w:pPr>
        <w:rPr>
          <w:b/>
          <w:sz w:val="28"/>
          <w:szCs w:val="28"/>
        </w:rPr>
      </w:pPr>
    </w:p>
    <w:p w14:paraId="2C38EB40" w14:textId="77777777" w:rsidR="003A61BD" w:rsidRPr="00924624" w:rsidRDefault="003A61BD" w:rsidP="00A70BBF">
      <w:pPr>
        <w:jc w:val="center"/>
        <w:rPr>
          <w:b/>
          <w:sz w:val="28"/>
          <w:szCs w:val="28"/>
        </w:rPr>
      </w:pPr>
    </w:p>
    <w:p w14:paraId="229FAC7F" w14:textId="13367BD2" w:rsidR="00A70BBF" w:rsidRPr="00924624" w:rsidRDefault="00A70BBF" w:rsidP="00A70BBF">
      <w:pPr>
        <w:jc w:val="center"/>
        <w:rPr>
          <w:b/>
        </w:rPr>
      </w:pPr>
      <w:r w:rsidRPr="00924624">
        <w:rPr>
          <w:b/>
        </w:rPr>
        <w:t>SINIR ÖTESİ E-TİCARET</w:t>
      </w:r>
    </w:p>
    <w:p w14:paraId="62A93F7A" w14:textId="77777777" w:rsidR="00A70BBF" w:rsidRPr="00924624" w:rsidRDefault="00A70BBF" w:rsidP="00A70BBF">
      <w:pPr>
        <w:jc w:val="center"/>
        <w:rPr>
          <w:b/>
        </w:rPr>
      </w:pPr>
      <w:r w:rsidRPr="00924624">
        <w:rPr>
          <w:b/>
        </w:rPr>
        <w:t>VAKA ÇALIŞMALARI</w:t>
      </w:r>
    </w:p>
    <w:p w14:paraId="39416C89" w14:textId="77777777" w:rsidR="00A24FE6" w:rsidRPr="00924624" w:rsidRDefault="00A24FE6" w:rsidP="00A70BBF">
      <w:pPr>
        <w:rPr>
          <w:b/>
          <w:u w:val="single"/>
        </w:rPr>
      </w:pPr>
    </w:p>
    <w:p w14:paraId="11F52622" w14:textId="724AC3AB" w:rsidR="00A70BBF" w:rsidRPr="00924624" w:rsidRDefault="00A70BBF" w:rsidP="00A70BBF">
      <w:pPr>
        <w:rPr>
          <w:b/>
          <w:u w:val="single"/>
        </w:rPr>
      </w:pPr>
      <w:proofErr w:type="gramStart"/>
      <w:r w:rsidRPr="00924624">
        <w:rPr>
          <w:b/>
          <w:u w:val="single"/>
        </w:rPr>
        <w:t>Senaryo :</w:t>
      </w:r>
      <w:proofErr w:type="gramEnd"/>
    </w:p>
    <w:p w14:paraId="04C48EAB" w14:textId="77777777" w:rsidR="00A70BBF" w:rsidRPr="00924624" w:rsidRDefault="00A70BBF" w:rsidP="00F87C08">
      <w:pPr>
        <w:jc w:val="both"/>
      </w:pPr>
      <w:r w:rsidRPr="00924624">
        <w:t>Ülkemizin kıymetli üniversitelerinden birinde öğrenci olan dört genç idealist arkadaş, e-ticaret yaparak kendilerine ek gelir yaratmak ve mezuniyetlerine kadar da start-</w:t>
      </w:r>
      <w:proofErr w:type="spellStart"/>
      <w:r w:rsidRPr="00924624">
        <w:t>up</w:t>
      </w:r>
      <w:proofErr w:type="spellEnd"/>
      <w:r w:rsidRPr="00924624">
        <w:t xml:space="preserve"> girişimlerini olgunlaştırarak kendi şirketlerini kurmaya karar verirler. </w:t>
      </w:r>
    </w:p>
    <w:p w14:paraId="03A1DEF6" w14:textId="77777777" w:rsidR="00A70BBF" w:rsidRPr="00924624" w:rsidRDefault="00A70BBF" w:rsidP="00F87C08">
      <w:pPr>
        <w:jc w:val="both"/>
      </w:pPr>
      <w:r w:rsidRPr="00924624">
        <w:t xml:space="preserve">Her bir arkadaş ailesinden 1.000 USD finansman desteği alarak toplam 4.000 USD yatırım karşılığı şirketlerinin %20 hissesine ailelerini ortak ederler. </w:t>
      </w:r>
    </w:p>
    <w:p w14:paraId="73F3369E" w14:textId="77777777" w:rsidR="00A70BBF" w:rsidRPr="00924624" w:rsidRDefault="00A70BBF" w:rsidP="00F87C08">
      <w:pPr>
        <w:jc w:val="both"/>
      </w:pPr>
      <w:r w:rsidRPr="00924624">
        <w:t>Yaptıkları beyin fırtınaları sonucunda aldıkları ilk karar; uluslararası e-ticaret yaparak çok büyük bir pazara yönelmek, daha fazla kar etmek ve ülkelerine döviz kazandırmak olur.</w:t>
      </w:r>
    </w:p>
    <w:p w14:paraId="54832E87" w14:textId="77777777" w:rsidR="00A70BBF" w:rsidRPr="00924624" w:rsidRDefault="00A70BBF" w:rsidP="00F87C08">
      <w:pPr>
        <w:jc w:val="both"/>
      </w:pPr>
      <w:r w:rsidRPr="00924624">
        <w:t>Yaptıkları iş planı ile aralarında iş bölümü yaparlar ve sorumluluklarını belirlerler;</w:t>
      </w:r>
    </w:p>
    <w:p w14:paraId="479CD6DF" w14:textId="7D816C05" w:rsidR="00A70BBF" w:rsidRPr="00924624" w:rsidRDefault="00A70BBF" w:rsidP="00F87C08">
      <w:pPr>
        <w:jc w:val="both"/>
      </w:pPr>
      <w:r w:rsidRPr="00924624">
        <w:t>A: Nakit Yönetimi ve Bütçe konusunda sorumlu, (Finans)</w:t>
      </w:r>
    </w:p>
    <w:p w14:paraId="66EBFD14" w14:textId="46B088EB" w:rsidR="00A70BBF" w:rsidRPr="00924624" w:rsidRDefault="00A70BBF" w:rsidP="00F87C08">
      <w:pPr>
        <w:jc w:val="both"/>
      </w:pPr>
      <w:r w:rsidRPr="00924624">
        <w:t>B: Ürün Tedarik ve Fotoğraflama konularından sorumlu, (</w:t>
      </w:r>
      <w:proofErr w:type="spellStart"/>
      <w:r w:rsidRPr="00924624">
        <w:t>Satınalma</w:t>
      </w:r>
      <w:proofErr w:type="spellEnd"/>
      <w:r w:rsidRPr="00924624">
        <w:t xml:space="preserve"> &amp; Tedarik)</w:t>
      </w:r>
    </w:p>
    <w:p w14:paraId="0658E0D4" w14:textId="7C3B74DE" w:rsidR="00A70BBF" w:rsidRPr="00924624" w:rsidRDefault="00A70BBF" w:rsidP="00F87C08">
      <w:pPr>
        <w:jc w:val="both"/>
      </w:pPr>
      <w:r w:rsidRPr="00924624">
        <w:t>C: Pazaryerlerindeki mağaza konusunda sorumlu, (Satış)</w:t>
      </w:r>
    </w:p>
    <w:p w14:paraId="1AB5E276" w14:textId="4E85C09F" w:rsidR="00A70BBF" w:rsidRPr="00924624" w:rsidRDefault="00A70BBF" w:rsidP="00F87C08">
      <w:pPr>
        <w:jc w:val="both"/>
      </w:pPr>
      <w:r w:rsidRPr="00924624">
        <w:t>D: Paketleme ve kargo süreçleri ile sorumlu, (Operasyon)</w:t>
      </w:r>
    </w:p>
    <w:p w14:paraId="0743B3A1" w14:textId="77777777" w:rsidR="003A2CD7" w:rsidRPr="00924624" w:rsidRDefault="003A2CD7" w:rsidP="00F87C08">
      <w:pPr>
        <w:jc w:val="both"/>
      </w:pPr>
    </w:p>
    <w:p w14:paraId="3AD900E7" w14:textId="77777777" w:rsidR="003A2CD7" w:rsidRPr="00924624" w:rsidRDefault="003A2CD7" w:rsidP="003A2CD7">
      <w:pPr>
        <w:rPr>
          <w:b/>
          <w:u w:val="single"/>
        </w:rPr>
      </w:pPr>
      <w:r w:rsidRPr="00924624">
        <w:rPr>
          <w:b/>
          <w:u w:val="single"/>
        </w:rPr>
        <w:t>Problem:</w:t>
      </w:r>
    </w:p>
    <w:p w14:paraId="4EBD7A3F" w14:textId="3158E86A" w:rsidR="00A70BBF" w:rsidRPr="00924624" w:rsidRDefault="003A2CD7" w:rsidP="00F87C08">
      <w:pPr>
        <w:jc w:val="both"/>
      </w:pPr>
      <w:r w:rsidRPr="00924624">
        <w:t>Aşağıdaki bütün firma faaliyetlerini kullanacak şekilde üç olayı gerçekleştirebileceğiniz ve aracı kurumların rollerini belirten bir E-Ticaret planı yapınız.</w:t>
      </w:r>
    </w:p>
    <w:p w14:paraId="56079143" w14:textId="77777777" w:rsidR="00A70BBF" w:rsidRPr="00924624" w:rsidRDefault="00A70BBF" w:rsidP="00A70BBF">
      <w:pPr>
        <w:rPr>
          <w:b/>
          <w:u w:val="single"/>
        </w:rPr>
      </w:pPr>
      <w:r w:rsidRPr="00924624">
        <w:rPr>
          <w:b/>
          <w:u w:val="single"/>
        </w:rPr>
        <w:t xml:space="preserve">VAKA 1: </w:t>
      </w:r>
    </w:p>
    <w:p w14:paraId="7B5C9107" w14:textId="77777777" w:rsidR="00A70BBF" w:rsidRPr="00924624" w:rsidRDefault="00A70BBF" w:rsidP="00A70BBF">
      <w:r w:rsidRPr="00924624">
        <w:rPr>
          <w:b/>
        </w:rPr>
        <w:t>Satış Modeli:</w:t>
      </w:r>
      <w:r w:rsidRPr="00924624">
        <w:t xml:space="preserve"> </w:t>
      </w:r>
      <w:r w:rsidRPr="00924624">
        <w:rPr>
          <w:b/>
          <w:color w:val="FF0000"/>
        </w:rPr>
        <w:t>C2C</w:t>
      </w:r>
      <w:r w:rsidRPr="00924624">
        <w:t xml:space="preserve"> </w:t>
      </w:r>
    </w:p>
    <w:p w14:paraId="2934A3A5" w14:textId="77777777" w:rsidR="00A70BBF" w:rsidRPr="00924624" w:rsidRDefault="00A70BBF" w:rsidP="00A70BBF">
      <w:r w:rsidRPr="00924624">
        <w:rPr>
          <w:b/>
        </w:rPr>
        <w:t>Ürün Menşei:</w:t>
      </w:r>
      <w:r w:rsidRPr="00924624">
        <w:t xml:space="preserve"> Türkiye </w:t>
      </w:r>
    </w:p>
    <w:p w14:paraId="6376AC35" w14:textId="77777777" w:rsidR="00A70BBF" w:rsidRPr="00924624" w:rsidRDefault="00A70BBF" w:rsidP="00A70BBF">
      <w:r w:rsidRPr="00924624">
        <w:rPr>
          <w:b/>
        </w:rPr>
        <w:t>Üretim Şekli:</w:t>
      </w:r>
      <w:r w:rsidRPr="00924624">
        <w:t xml:space="preserve"> El işçiliği </w:t>
      </w:r>
    </w:p>
    <w:p w14:paraId="5AB96117" w14:textId="77777777" w:rsidR="00A70BBF" w:rsidRPr="00924624" w:rsidRDefault="00A70BBF" w:rsidP="00A70BBF">
      <w:r w:rsidRPr="00924624">
        <w:rPr>
          <w:b/>
        </w:rPr>
        <w:t>Pazaryeri:</w:t>
      </w:r>
      <w:r w:rsidRPr="00924624">
        <w:t xml:space="preserve"> ETSY</w:t>
      </w:r>
    </w:p>
    <w:p w14:paraId="14CEA884" w14:textId="77777777" w:rsidR="00A70BBF" w:rsidRPr="00924624" w:rsidRDefault="00A70BBF" w:rsidP="00A70BBF">
      <w:r w:rsidRPr="00924624">
        <w:rPr>
          <w:b/>
        </w:rPr>
        <w:t>Faaliyet Tipi:</w:t>
      </w:r>
      <w:r w:rsidRPr="00924624">
        <w:t xml:space="preserve"> Şahıs (Esnaf Vergi Muafiyeti ile)</w:t>
      </w:r>
    </w:p>
    <w:p w14:paraId="57239EC7" w14:textId="77777777" w:rsidR="00A70BBF" w:rsidRPr="00924624" w:rsidRDefault="00A70BBF" w:rsidP="00A70BBF">
      <w:r w:rsidRPr="00924624">
        <w:rPr>
          <w:b/>
        </w:rPr>
        <w:t>Kargolama Şekli:</w:t>
      </w:r>
      <w:r w:rsidRPr="00924624">
        <w:t xml:space="preserve"> ETGB değil</w:t>
      </w:r>
    </w:p>
    <w:p w14:paraId="0C8F156F" w14:textId="77777777" w:rsidR="00A70BBF" w:rsidRPr="00924624" w:rsidRDefault="00A70BBF" w:rsidP="00A70BBF">
      <w:r w:rsidRPr="00924624">
        <w:rPr>
          <w:b/>
        </w:rPr>
        <w:t>Hedef Pazar:</w:t>
      </w:r>
      <w:r w:rsidRPr="00924624">
        <w:t xml:space="preserve"> Amerika Birleşik Devleti</w:t>
      </w:r>
    </w:p>
    <w:p w14:paraId="6835EE55" w14:textId="77777777" w:rsidR="00A70BBF" w:rsidRPr="00924624" w:rsidRDefault="00A70BBF" w:rsidP="00A70BBF"/>
    <w:p w14:paraId="780516C1" w14:textId="77777777" w:rsidR="00A70BBF" w:rsidRPr="00924624" w:rsidRDefault="00A70BBF" w:rsidP="00A70BBF">
      <w:pPr>
        <w:rPr>
          <w:b/>
          <w:u w:val="single"/>
        </w:rPr>
      </w:pPr>
      <w:r w:rsidRPr="00924624">
        <w:rPr>
          <w:b/>
          <w:u w:val="single"/>
        </w:rPr>
        <w:t>VAKA 2:</w:t>
      </w:r>
    </w:p>
    <w:p w14:paraId="7646EF2F" w14:textId="77777777" w:rsidR="00A70BBF" w:rsidRPr="00924624" w:rsidRDefault="00A70BBF" w:rsidP="00A70BBF">
      <w:r w:rsidRPr="00924624">
        <w:rPr>
          <w:b/>
        </w:rPr>
        <w:t>Satış Modeli:</w:t>
      </w:r>
      <w:r w:rsidRPr="00924624">
        <w:t xml:space="preserve"> </w:t>
      </w:r>
      <w:r w:rsidRPr="00924624">
        <w:rPr>
          <w:b/>
          <w:color w:val="FF0000"/>
        </w:rPr>
        <w:t>B2C</w:t>
      </w:r>
      <w:r w:rsidRPr="00924624">
        <w:t xml:space="preserve"> </w:t>
      </w:r>
    </w:p>
    <w:p w14:paraId="1A52CEB2" w14:textId="77777777" w:rsidR="00A70BBF" w:rsidRPr="00924624" w:rsidRDefault="00A70BBF" w:rsidP="00A70BBF">
      <w:r w:rsidRPr="00924624">
        <w:rPr>
          <w:b/>
        </w:rPr>
        <w:t>Ürün Menşei:</w:t>
      </w:r>
      <w:r w:rsidRPr="00924624">
        <w:t xml:space="preserve"> Türkiye</w:t>
      </w:r>
    </w:p>
    <w:p w14:paraId="75D03670" w14:textId="77777777" w:rsidR="00A70BBF" w:rsidRPr="00924624" w:rsidRDefault="00A70BBF" w:rsidP="00A70BBF">
      <w:r w:rsidRPr="00924624">
        <w:rPr>
          <w:b/>
        </w:rPr>
        <w:t>Üretim Şekli:</w:t>
      </w:r>
      <w:r w:rsidRPr="00924624">
        <w:t xml:space="preserve"> El işçiliği </w:t>
      </w:r>
    </w:p>
    <w:p w14:paraId="4FC5543B" w14:textId="77777777" w:rsidR="00A70BBF" w:rsidRPr="00924624" w:rsidRDefault="00A70BBF" w:rsidP="00A70BBF">
      <w:r w:rsidRPr="00924624">
        <w:rPr>
          <w:b/>
        </w:rPr>
        <w:t>Pazaryeri:</w:t>
      </w:r>
      <w:r w:rsidRPr="00924624">
        <w:t xml:space="preserve"> ETSY</w:t>
      </w:r>
    </w:p>
    <w:p w14:paraId="603D4ADA" w14:textId="77777777" w:rsidR="00A70BBF" w:rsidRPr="00924624" w:rsidRDefault="00A70BBF" w:rsidP="00A70BBF">
      <w:r w:rsidRPr="00924624">
        <w:rPr>
          <w:b/>
        </w:rPr>
        <w:t>Faaliyet Tipi:</w:t>
      </w:r>
      <w:r w:rsidRPr="00924624">
        <w:t xml:space="preserve"> Şirket (Limited veya A.Ş.)</w:t>
      </w:r>
    </w:p>
    <w:p w14:paraId="2A6D6ADB" w14:textId="77777777" w:rsidR="00A70BBF" w:rsidRPr="00924624" w:rsidRDefault="00A70BBF" w:rsidP="00A70BBF">
      <w:r w:rsidRPr="00924624">
        <w:rPr>
          <w:b/>
        </w:rPr>
        <w:t>Kargolama Şekli:</w:t>
      </w:r>
      <w:r w:rsidRPr="00924624">
        <w:t xml:space="preserve"> ETGB (e-ihracat)</w:t>
      </w:r>
    </w:p>
    <w:p w14:paraId="42A92F59" w14:textId="77777777" w:rsidR="00A70BBF" w:rsidRPr="00924624" w:rsidRDefault="00A70BBF" w:rsidP="00A70BBF">
      <w:r w:rsidRPr="00924624">
        <w:rPr>
          <w:b/>
        </w:rPr>
        <w:t>Hedef Pazar:</w:t>
      </w:r>
      <w:r w:rsidRPr="00924624">
        <w:t xml:space="preserve"> Amerika Birleşik Devleti</w:t>
      </w:r>
    </w:p>
    <w:p w14:paraId="236E411E" w14:textId="77777777" w:rsidR="00A70BBF" w:rsidRPr="00924624" w:rsidRDefault="00A70BBF" w:rsidP="00A70BBF">
      <w:pPr>
        <w:rPr>
          <w:b/>
          <w:u w:val="single"/>
        </w:rPr>
      </w:pPr>
    </w:p>
    <w:p w14:paraId="57C4F3F0" w14:textId="77777777" w:rsidR="00A70BBF" w:rsidRPr="00924624" w:rsidRDefault="00A70BBF" w:rsidP="00A70BBF">
      <w:r w:rsidRPr="00924624">
        <w:rPr>
          <w:b/>
          <w:u w:val="single"/>
        </w:rPr>
        <w:t>VAKA 3:</w:t>
      </w:r>
    </w:p>
    <w:p w14:paraId="39CF2870" w14:textId="77777777" w:rsidR="00A70BBF" w:rsidRPr="00924624" w:rsidRDefault="00A70BBF" w:rsidP="00A70BBF">
      <w:r w:rsidRPr="00924624">
        <w:rPr>
          <w:b/>
        </w:rPr>
        <w:t>Satış Modeli:</w:t>
      </w:r>
      <w:r w:rsidRPr="00924624">
        <w:t xml:space="preserve"> </w:t>
      </w:r>
      <w:proofErr w:type="spellStart"/>
      <w:r w:rsidRPr="00924624">
        <w:rPr>
          <w:b/>
          <w:color w:val="FF0000"/>
        </w:rPr>
        <w:t>DropShip</w:t>
      </w:r>
      <w:proofErr w:type="spellEnd"/>
    </w:p>
    <w:p w14:paraId="5B4F19E4" w14:textId="77777777" w:rsidR="00A70BBF" w:rsidRPr="00924624" w:rsidRDefault="00A70BBF" w:rsidP="00A70BBF">
      <w:r w:rsidRPr="00924624">
        <w:rPr>
          <w:b/>
        </w:rPr>
        <w:t>Ürün Menşei:</w:t>
      </w:r>
      <w:r w:rsidRPr="00924624">
        <w:t xml:space="preserve"> Türkiye dışında bir ülke</w:t>
      </w:r>
    </w:p>
    <w:p w14:paraId="04A12B6E" w14:textId="77777777" w:rsidR="00A70BBF" w:rsidRPr="00924624" w:rsidRDefault="00A70BBF" w:rsidP="00A70BBF">
      <w:r w:rsidRPr="00924624">
        <w:rPr>
          <w:b/>
        </w:rPr>
        <w:t>Üretim Şekli:</w:t>
      </w:r>
      <w:r w:rsidRPr="00924624">
        <w:t xml:space="preserve"> Serbest </w:t>
      </w:r>
    </w:p>
    <w:p w14:paraId="360BC825" w14:textId="77777777" w:rsidR="00A70BBF" w:rsidRPr="00924624" w:rsidRDefault="00A70BBF" w:rsidP="00A70BBF">
      <w:r w:rsidRPr="00924624">
        <w:rPr>
          <w:b/>
        </w:rPr>
        <w:t>Pazaryeri:</w:t>
      </w:r>
      <w:r w:rsidRPr="00924624">
        <w:t xml:space="preserve"> AMAZON (FBA)</w:t>
      </w:r>
    </w:p>
    <w:p w14:paraId="7D09FB38" w14:textId="77777777" w:rsidR="00A70BBF" w:rsidRPr="00924624" w:rsidRDefault="00A70BBF" w:rsidP="00A70BBF">
      <w:r w:rsidRPr="00924624">
        <w:rPr>
          <w:b/>
        </w:rPr>
        <w:t>Faaliyet Tipi:</w:t>
      </w:r>
      <w:r w:rsidRPr="00924624">
        <w:t xml:space="preserve"> Şirket (Limited veya A.Ş.)</w:t>
      </w:r>
    </w:p>
    <w:p w14:paraId="7510A7E8" w14:textId="23044C05" w:rsidR="005F6E6E" w:rsidRPr="00924624" w:rsidRDefault="00A70BBF" w:rsidP="00A24FE6">
      <w:r w:rsidRPr="00924624">
        <w:rPr>
          <w:b/>
        </w:rPr>
        <w:t>Hedef Pazar:</w:t>
      </w:r>
      <w:r w:rsidRPr="00924624">
        <w:t xml:space="preserve"> Avrupa Birliği</w:t>
      </w:r>
    </w:p>
    <w:sectPr w:rsidR="005F6E6E" w:rsidRPr="00924624" w:rsidSect="00924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720" w:bottom="567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DFC8" w14:textId="77777777" w:rsidR="00CB1BFE" w:rsidRDefault="00CB1BFE" w:rsidP="00A83BDC">
      <w:r>
        <w:separator/>
      </w:r>
    </w:p>
  </w:endnote>
  <w:endnote w:type="continuationSeparator" w:id="0">
    <w:p w14:paraId="0707F553" w14:textId="77777777" w:rsidR="00CB1BFE" w:rsidRDefault="00CB1BFE" w:rsidP="00A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A2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17D9" w14:textId="77777777" w:rsidR="00E350D2" w:rsidRDefault="00E35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C4EF" w14:textId="77777777" w:rsidR="00E350D2" w:rsidRDefault="00E350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8AE4" w14:textId="77777777" w:rsidR="00E350D2" w:rsidRDefault="00E35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48DA" w14:textId="77777777" w:rsidR="00CB1BFE" w:rsidRDefault="00CB1BFE" w:rsidP="00A83BDC">
      <w:r>
        <w:separator/>
      </w:r>
    </w:p>
  </w:footnote>
  <w:footnote w:type="continuationSeparator" w:id="0">
    <w:p w14:paraId="1A586E91" w14:textId="77777777" w:rsidR="00CB1BFE" w:rsidRDefault="00CB1BFE" w:rsidP="00A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F5DB" w14:textId="77777777" w:rsidR="00F87C08" w:rsidRDefault="00F87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1594" w14:textId="2FC52A41" w:rsidR="002934FF" w:rsidRDefault="002934FF">
    <w:pPr>
      <w:pStyle w:val="stBilgi"/>
    </w:pPr>
  </w:p>
  <w:tbl>
    <w:tblPr>
      <w:tblW w:w="12333" w:type="dxa"/>
      <w:tblInd w:w="-24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3"/>
      <w:gridCol w:w="6901"/>
      <w:gridCol w:w="1949"/>
    </w:tblGrid>
    <w:tr w:rsidR="002934FF" w14:paraId="6AD8974E" w14:textId="77777777" w:rsidTr="00066178">
      <w:trPr>
        <w:trHeight w:hRule="exact" w:val="1206"/>
      </w:trPr>
      <w:tc>
        <w:tcPr>
          <w:tcW w:w="3483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0E47848" w14:textId="77777777" w:rsidR="002934FF" w:rsidRDefault="002934FF" w:rsidP="002934FF">
          <w:pPr>
            <w:spacing w:before="7" w:after="108"/>
            <w:ind w:left="47"/>
            <w:jc w:val="center"/>
          </w:pPr>
          <w:r>
            <w:t xml:space="preserve">                     </w:t>
          </w:r>
          <w:r>
            <w:rPr>
              <w:noProof/>
              <w:lang w:eastAsia="tr-TR"/>
            </w:rPr>
            <w:drawing>
              <wp:inline distT="0" distB="0" distL="0" distR="0" wp14:anchorId="12317D74" wp14:editId="0FA69732">
                <wp:extent cx="651510" cy="642620"/>
                <wp:effectExtent l="0" t="0" r="0" b="0"/>
                <wp:docPr id="638595297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642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7E70765" w14:textId="77777777" w:rsidR="002934FF" w:rsidRDefault="002934FF" w:rsidP="002934FF">
          <w:pPr>
            <w:spacing w:before="72" w:line="290" w:lineRule="auto"/>
            <w:jc w:val="center"/>
            <w:rPr>
              <w:rFonts w:ascii="Tahoma" w:hAnsi="Tahoma"/>
              <w:b/>
              <w:color w:val="7492CC"/>
              <w:sz w:val="19"/>
            </w:rPr>
          </w:pPr>
          <w:r>
            <w:rPr>
              <w:rFonts w:ascii="Tahoma" w:hAnsi="Tahoma"/>
              <w:b/>
              <w:color w:val="7492CC"/>
              <w:sz w:val="19"/>
            </w:rPr>
            <w:t xml:space="preserve">T.C </w:t>
          </w:r>
          <w:r>
            <w:rPr>
              <w:rFonts w:ascii="Tahoma" w:hAnsi="Tahoma"/>
              <w:b/>
              <w:color w:val="7492CC"/>
              <w:sz w:val="19"/>
            </w:rPr>
            <w:br/>
          </w:r>
          <w:r>
            <w:rPr>
              <w:rFonts w:ascii="Tahoma" w:hAnsi="Tahoma"/>
              <w:b/>
              <w:color w:val="7492CC"/>
              <w:spacing w:val="-2"/>
              <w:sz w:val="19"/>
            </w:rPr>
            <w:t>PAMUKKALE UNIVERSITESİ</w:t>
          </w:r>
          <w:r>
            <w:rPr>
              <w:rFonts w:ascii="Tahoma" w:hAnsi="Tahoma"/>
              <w:b/>
              <w:color w:val="7492CC"/>
              <w:spacing w:val="-2"/>
              <w:sz w:val="19"/>
            </w:rPr>
            <w:br/>
          </w:r>
          <w:r>
            <w:rPr>
              <w:rFonts w:ascii="Tahoma" w:hAnsi="Tahoma"/>
              <w:b/>
              <w:color w:val="7492CC"/>
              <w:spacing w:val="-3"/>
              <w:sz w:val="19"/>
            </w:rPr>
            <w:t xml:space="preserve">İKTİSADİ VE İDARİ BİLİMLER FAKÜLTESİ </w:t>
          </w:r>
          <w:r>
            <w:rPr>
              <w:rFonts w:ascii="Tahoma" w:hAnsi="Tahoma"/>
              <w:b/>
              <w:color w:val="7492CC"/>
              <w:spacing w:val="-3"/>
              <w:sz w:val="19"/>
            </w:rPr>
            <w:br/>
          </w:r>
          <w:r>
            <w:rPr>
              <w:rFonts w:ascii="Tahoma" w:hAnsi="Tahoma"/>
              <w:b/>
              <w:color w:val="7492CC"/>
              <w:spacing w:val="-2"/>
              <w:sz w:val="19"/>
            </w:rPr>
            <w:t>ULUSLARARASI TİCARET VE FİNANSMAN BÖLÜMÜ</w:t>
          </w:r>
        </w:p>
      </w:tc>
      <w:tc>
        <w:tcPr>
          <w:tcW w:w="194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5139218" w14:textId="77777777" w:rsidR="002934FF" w:rsidRDefault="002934FF" w:rsidP="002934FF">
          <w:pPr>
            <w:spacing w:before="7" w:after="180"/>
            <w:ind w:right="97"/>
          </w:pPr>
          <w:r>
            <w:t xml:space="preserve">        </w:t>
          </w:r>
          <w:r>
            <w:rPr>
              <w:noProof/>
              <w:lang w:eastAsia="tr-TR"/>
            </w:rPr>
            <w:drawing>
              <wp:inline distT="0" distB="0" distL="0" distR="0" wp14:anchorId="05031AA8" wp14:editId="63224910">
                <wp:extent cx="361315" cy="635635"/>
                <wp:effectExtent l="0" t="0" r="0" b="0"/>
                <wp:docPr id="1982356643" name="pic" descr="metin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351527" name="pic" descr="metin içeren bir resim&#10;&#10;Açıklama otomatik olarak oluşturuldu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1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4B830" w14:textId="2BB73DA8" w:rsidR="002934FF" w:rsidRDefault="002934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B59C" w14:textId="77777777" w:rsidR="00F87C08" w:rsidRDefault="00F87C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C"/>
    <w:rsid w:val="00004DD8"/>
    <w:rsid w:val="00005EAC"/>
    <w:rsid w:val="00097803"/>
    <w:rsid w:val="00104A77"/>
    <w:rsid w:val="001657C4"/>
    <w:rsid w:val="001B737F"/>
    <w:rsid w:val="002034C4"/>
    <w:rsid w:val="0027538B"/>
    <w:rsid w:val="002934FF"/>
    <w:rsid w:val="002F31A3"/>
    <w:rsid w:val="0032422C"/>
    <w:rsid w:val="00353C36"/>
    <w:rsid w:val="003A2CD7"/>
    <w:rsid w:val="003A61BD"/>
    <w:rsid w:val="003C7458"/>
    <w:rsid w:val="00417E66"/>
    <w:rsid w:val="004403DC"/>
    <w:rsid w:val="004B06AA"/>
    <w:rsid w:val="004C2248"/>
    <w:rsid w:val="004F2267"/>
    <w:rsid w:val="005158E9"/>
    <w:rsid w:val="00537868"/>
    <w:rsid w:val="00552F77"/>
    <w:rsid w:val="005A6A3C"/>
    <w:rsid w:val="005B6514"/>
    <w:rsid w:val="005D2F2B"/>
    <w:rsid w:val="005E3036"/>
    <w:rsid w:val="005F6E6E"/>
    <w:rsid w:val="0063117E"/>
    <w:rsid w:val="006A2331"/>
    <w:rsid w:val="00700221"/>
    <w:rsid w:val="00712218"/>
    <w:rsid w:val="007317B0"/>
    <w:rsid w:val="0076373A"/>
    <w:rsid w:val="007843F1"/>
    <w:rsid w:val="00791D82"/>
    <w:rsid w:val="007975B0"/>
    <w:rsid w:val="007A3D5C"/>
    <w:rsid w:val="008E2E0A"/>
    <w:rsid w:val="00915FB8"/>
    <w:rsid w:val="00924624"/>
    <w:rsid w:val="009659C1"/>
    <w:rsid w:val="009D6173"/>
    <w:rsid w:val="00A1603F"/>
    <w:rsid w:val="00A24FE6"/>
    <w:rsid w:val="00A62B53"/>
    <w:rsid w:val="00A70BBF"/>
    <w:rsid w:val="00A83BDC"/>
    <w:rsid w:val="00AB0E40"/>
    <w:rsid w:val="00B31A09"/>
    <w:rsid w:val="00B72FC6"/>
    <w:rsid w:val="00B84BAD"/>
    <w:rsid w:val="00BA3F33"/>
    <w:rsid w:val="00BC20C7"/>
    <w:rsid w:val="00BF1AC3"/>
    <w:rsid w:val="00C17A5C"/>
    <w:rsid w:val="00CA59DB"/>
    <w:rsid w:val="00CB1BFE"/>
    <w:rsid w:val="00CB4F62"/>
    <w:rsid w:val="00CC41A0"/>
    <w:rsid w:val="00CE0613"/>
    <w:rsid w:val="00CF3B39"/>
    <w:rsid w:val="00D45D20"/>
    <w:rsid w:val="00D55A2C"/>
    <w:rsid w:val="00DB57D3"/>
    <w:rsid w:val="00E175DB"/>
    <w:rsid w:val="00E350D2"/>
    <w:rsid w:val="00E61C06"/>
    <w:rsid w:val="00E7769F"/>
    <w:rsid w:val="00ED5A70"/>
    <w:rsid w:val="00F30DFC"/>
    <w:rsid w:val="00F326A8"/>
    <w:rsid w:val="00F34A9B"/>
    <w:rsid w:val="00F728B1"/>
    <w:rsid w:val="00F86EA2"/>
    <w:rsid w:val="00F875F6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E13329A"/>
  <w15:docId w15:val="{18021467-B153-447F-96DF-86E0F002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83BD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83BDC"/>
    <w:rPr>
      <w:sz w:val="24"/>
      <w:szCs w:val="24"/>
      <w:lang w:eastAsia="ar-SA"/>
    </w:rPr>
  </w:style>
  <w:style w:type="paragraph" w:customStyle="1" w:styleId="s5">
    <w:name w:val="s5"/>
    <w:basedOn w:val="Normal"/>
    <w:rsid w:val="005F6E6E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s2">
    <w:name w:val="s2"/>
    <w:basedOn w:val="VarsaylanParagrafYazTipi"/>
    <w:rsid w:val="005F6E6E"/>
  </w:style>
  <w:style w:type="character" w:customStyle="1" w:styleId="s4">
    <w:name w:val="s4"/>
    <w:basedOn w:val="VarsaylanParagrafYazTipi"/>
    <w:rsid w:val="005F6E6E"/>
  </w:style>
  <w:style w:type="character" w:customStyle="1" w:styleId="apple-converted-space">
    <w:name w:val="apple-converted-space"/>
    <w:basedOn w:val="VarsaylanParagrafYazTipi"/>
    <w:rsid w:val="005F6E6E"/>
  </w:style>
  <w:style w:type="paragraph" w:styleId="KonuBal">
    <w:name w:val="Title"/>
    <w:basedOn w:val="Normal"/>
    <w:link w:val="KonuBalChar"/>
    <w:uiPriority w:val="10"/>
    <w:qFormat/>
    <w:rsid w:val="002934FF"/>
    <w:pPr>
      <w:widowControl w:val="0"/>
      <w:suppressAutoHyphens w:val="0"/>
      <w:autoSpaceDE w:val="0"/>
      <w:autoSpaceDN w:val="0"/>
      <w:spacing w:before="1"/>
      <w:ind w:left="1000" w:right="994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34FF"/>
    <w:rPr>
      <w:rFonts w:ascii="Arial" w:eastAsia="Arial" w:hAnsi="Arial" w:cs="Arial"/>
      <w:b/>
      <w:b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>PAU İKTİSAT FAKÜLTESİ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NURSEL DURMAZ BODUR</cp:lastModifiedBy>
  <cp:revision>2</cp:revision>
  <cp:lastPrinted>2023-01-13T13:43:00Z</cp:lastPrinted>
  <dcterms:created xsi:type="dcterms:W3CDTF">2023-01-16T16:09:00Z</dcterms:created>
  <dcterms:modified xsi:type="dcterms:W3CDTF">2023-01-16T16:09:00Z</dcterms:modified>
</cp:coreProperties>
</file>